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C89" w:rsidRPr="002B26B1" w:rsidRDefault="002B26B1" w:rsidP="00C9078A">
      <w:pPr>
        <w:pStyle w:val="a3"/>
        <w:spacing w:before="0" w:beforeAutospacing="0" w:after="240" w:afterAutospacing="0" w:line="360" w:lineRule="auto"/>
        <w:ind w:firstLine="709"/>
        <w:jc w:val="center"/>
        <w:rPr>
          <w:b/>
        </w:rPr>
      </w:pPr>
      <w:r w:rsidRPr="002B26B1">
        <w:rPr>
          <w:b/>
        </w:rPr>
        <w:t xml:space="preserve">Объяснительная записка к </w:t>
      </w:r>
      <w:r w:rsidR="005400DF">
        <w:rPr>
          <w:b/>
          <w:lang w:val="en-US"/>
        </w:rPr>
        <w:t>Suppl-</w:t>
      </w:r>
      <w:bookmarkStart w:id="0" w:name="_GoBack"/>
      <w:bookmarkEnd w:id="0"/>
      <w:r w:rsidR="00BE4B05">
        <w:rPr>
          <w:b/>
        </w:rPr>
        <w:t>1</w:t>
      </w:r>
    </w:p>
    <w:p w:rsidR="002B26B1" w:rsidRDefault="00C21BFF" w:rsidP="00F11458">
      <w:pPr>
        <w:pStyle w:val="a3"/>
        <w:spacing w:before="0" w:beforeAutospacing="0" w:after="0" w:afterAutospacing="0" w:line="360" w:lineRule="auto"/>
        <w:ind w:firstLine="709"/>
        <w:jc w:val="both"/>
      </w:pPr>
      <w:r>
        <w:t>Архив</w:t>
      </w:r>
      <w:r w:rsidR="00A9439A">
        <w:t xml:space="preserve"> </w:t>
      </w:r>
      <w:r w:rsidR="002B26B1">
        <w:t xml:space="preserve">содержит набор основных файлов с расширением </w:t>
      </w:r>
      <w:r w:rsidR="002B26B1" w:rsidRPr="002B26B1">
        <w:t>*.</w:t>
      </w:r>
      <w:r w:rsidR="002B26B1">
        <w:rPr>
          <w:lang w:val="en-US"/>
        </w:rPr>
        <w:t>SHP</w:t>
      </w:r>
      <w:r w:rsidR="002F5DD0">
        <w:t xml:space="preserve"> </w:t>
      </w:r>
      <w:r w:rsidR="002B26B1">
        <w:t>и вспомогательных файлов</w:t>
      </w:r>
      <w:r w:rsidR="00C9078A" w:rsidRPr="00C9078A">
        <w:t xml:space="preserve"> с другими расширениями</w:t>
      </w:r>
      <w:r w:rsidR="00033A35">
        <w:t xml:space="preserve">. </w:t>
      </w:r>
      <w:r w:rsidR="002F5DD0">
        <w:t xml:space="preserve">Файлы </w:t>
      </w:r>
      <w:r w:rsidR="002F5DD0" w:rsidRPr="002B26B1">
        <w:t>*.</w:t>
      </w:r>
      <w:r w:rsidR="002F5DD0">
        <w:rPr>
          <w:lang w:val="en-US"/>
        </w:rPr>
        <w:t>SHP</w:t>
      </w:r>
      <w:r w:rsidR="00AB1CEC">
        <w:t>,</w:t>
      </w:r>
      <w:r w:rsidR="002F5DD0">
        <w:t xml:space="preserve"> содержа</w:t>
      </w:r>
      <w:r w:rsidR="00AB1CEC">
        <w:t>щие</w:t>
      </w:r>
      <w:r w:rsidR="00AC7703">
        <w:t xml:space="preserve"> сейсмогенные</w:t>
      </w:r>
      <w:r w:rsidR="002F5DD0">
        <w:t xml:space="preserve"> разрывы, могут быть открыты в </w:t>
      </w:r>
      <w:r w:rsidR="00AC7703">
        <w:t>ГИС</w:t>
      </w:r>
      <w:r w:rsidR="002F5DD0">
        <w:t xml:space="preserve">, таких как </w:t>
      </w:r>
      <w:r w:rsidR="002F5DD0">
        <w:rPr>
          <w:lang w:val="en-US"/>
        </w:rPr>
        <w:t>QGIS</w:t>
      </w:r>
      <w:r w:rsidR="002F5DD0" w:rsidRPr="002F5DD0">
        <w:t xml:space="preserve">, </w:t>
      </w:r>
      <w:r w:rsidR="002F5DD0">
        <w:rPr>
          <w:lang w:val="en-US"/>
        </w:rPr>
        <w:t>ArcGIS</w:t>
      </w:r>
      <w:r w:rsidR="002F5DD0">
        <w:t xml:space="preserve">, </w:t>
      </w:r>
      <w:r w:rsidR="002F5DD0">
        <w:rPr>
          <w:lang w:val="en-US"/>
        </w:rPr>
        <w:t>Global</w:t>
      </w:r>
      <w:r w:rsidR="002F5DD0" w:rsidRPr="002F5DD0">
        <w:t xml:space="preserve"> </w:t>
      </w:r>
      <w:r w:rsidR="002F5DD0">
        <w:rPr>
          <w:lang w:val="en-US"/>
        </w:rPr>
        <w:t>Mapper</w:t>
      </w:r>
      <w:r w:rsidR="002F5DD0">
        <w:t>:</w:t>
      </w:r>
    </w:p>
    <w:p w:rsidR="002F5DD0" w:rsidRDefault="00DC4C89" w:rsidP="00C9078A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134"/>
        <w:jc w:val="both"/>
      </w:pPr>
      <w:r>
        <w:t xml:space="preserve">SR-Reliable.shp </w:t>
      </w:r>
      <w:r w:rsidR="00676ED1">
        <w:t>–</w:t>
      </w:r>
      <w:r>
        <w:t xml:space="preserve"> пе</w:t>
      </w:r>
      <w:r w:rsidR="00033A35">
        <w:t>рвичные достоверные разрывы;</w:t>
      </w:r>
    </w:p>
    <w:p w:rsidR="002F5DD0" w:rsidRDefault="00DC4C89" w:rsidP="00C9078A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134"/>
        <w:jc w:val="both"/>
      </w:pPr>
      <w:r>
        <w:t xml:space="preserve">SR-ReliableSG.shp </w:t>
      </w:r>
      <w:r w:rsidR="00676ED1">
        <w:t>–</w:t>
      </w:r>
      <w:r>
        <w:t xml:space="preserve"> </w:t>
      </w:r>
      <w:r w:rsidR="00033A35">
        <w:t>вторичные достоверные разрывы;</w:t>
      </w:r>
    </w:p>
    <w:p w:rsidR="002F5DD0" w:rsidRDefault="00DC4C89" w:rsidP="00C9078A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134"/>
        <w:jc w:val="both"/>
      </w:pPr>
      <w:r>
        <w:t xml:space="preserve">SR-Proposed.shp </w:t>
      </w:r>
      <w:r w:rsidR="00676ED1">
        <w:t>–</w:t>
      </w:r>
      <w:r>
        <w:t xml:space="preserve"> пе</w:t>
      </w:r>
      <w:r w:rsidR="00033A35">
        <w:t>рвичные предполагаемые разрывы;</w:t>
      </w:r>
    </w:p>
    <w:p w:rsidR="002F5DD0" w:rsidRDefault="00DC4C89" w:rsidP="00C9078A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1134"/>
        <w:jc w:val="both"/>
      </w:pPr>
      <w:r>
        <w:t xml:space="preserve">SR-ProposedSG.shp </w:t>
      </w:r>
      <w:r w:rsidR="00676ED1">
        <w:t>–</w:t>
      </w:r>
      <w:r>
        <w:t xml:space="preserve"> вто</w:t>
      </w:r>
      <w:r w:rsidR="00033A35">
        <w:t>ричные предполагаемые разрывы.</w:t>
      </w:r>
    </w:p>
    <w:p w:rsidR="00AC7703" w:rsidRPr="00AC7703" w:rsidRDefault="00AC7703" w:rsidP="00F11458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Использование </w:t>
      </w:r>
      <w:r w:rsidRPr="002B26B1">
        <w:t>*.</w:t>
      </w:r>
      <w:r>
        <w:rPr>
          <w:lang w:val="en-US"/>
        </w:rPr>
        <w:t>SHP</w:t>
      </w:r>
      <w:r>
        <w:t xml:space="preserve">-файлов удобно для совмещения разрывов с другими типами данных в ГИС, просмотра их на спутниковой и других основах в проектах пользователей. Просмотреть эти разрывы можно на авторском сайте в блоке </w:t>
      </w:r>
      <w:r w:rsidR="00033A35">
        <w:t>«С</w:t>
      </w:r>
      <w:r>
        <w:t>ейсмогенные разрывы</w:t>
      </w:r>
      <w:r w:rsidR="00033A35">
        <w:t>»</w:t>
      </w:r>
      <w:r>
        <w:t xml:space="preserve"> </w:t>
      </w:r>
      <w:r w:rsidR="00033A35">
        <w:t>(</w:t>
      </w:r>
      <w:hyperlink r:id="rId5" w:history="1">
        <w:r w:rsidRPr="008B6914">
          <w:rPr>
            <w:rStyle w:val="a4"/>
          </w:rPr>
          <w:t>http://activetectonics.ru/ActTecServ.html</w:t>
        </w:r>
      </w:hyperlink>
      <w:r w:rsidR="00033A35">
        <w:t>).</w:t>
      </w:r>
      <w:r>
        <w:t xml:space="preserve"> </w:t>
      </w:r>
      <w:r w:rsidR="00BA1010">
        <w:t>В</w:t>
      </w:r>
      <w:r w:rsidR="00BA1010" w:rsidRPr="00BA1010">
        <w:t xml:space="preserve"> этом блоке необходимо включить галочки (сделать слои активными).</w:t>
      </w:r>
      <w:r w:rsidR="00BA1010">
        <w:t xml:space="preserve"> Чтобы </w:t>
      </w:r>
      <w:r w:rsidR="00C9078A">
        <w:t xml:space="preserve">сразу </w:t>
      </w:r>
      <w:r w:rsidR="00BA1010">
        <w:t xml:space="preserve">увидеть разрывы, нужно сделать </w:t>
      </w:r>
      <w:r>
        <w:t>неактивными</w:t>
      </w:r>
      <w:r w:rsidR="00BA1010" w:rsidRPr="00BA1010">
        <w:t xml:space="preserve"> </w:t>
      </w:r>
      <w:r w:rsidR="00BA1010">
        <w:t>разломы</w:t>
      </w:r>
      <w:r w:rsidR="00033A35">
        <w:t>.</w:t>
      </w:r>
    </w:p>
    <w:sectPr w:rsidR="00AC7703" w:rsidRPr="00AC7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B447C"/>
    <w:multiLevelType w:val="hybridMultilevel"/>
    <w:tmpl w:val="0AE0B3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A2F"/>
    <w:rsid w:val="00033A35"/>
    <w:rsid w:val="0014061C"/>
    <w:rsid w:val="0018383D"/>
    <w:rsid w:val="002B26B1"/>
    <w:rsid w:val="002F5DD0"/>
    <w:rsid w:val="005400DF"/>
    <w:rsid w:val="00633A2D"/>
    <w:rsid w:val="00676ED1"/>
    <w:rsid w:val="00A9439A"/>
    <w:rsid w:val="00AB1CEC"/>
    <w:rsid w:val="00AC7703"/>
    <w:rsid w:val="00BA1010"/>
    <w:rsid w:val="00BE4B05"/>
    <w:rsid w:val="00C21BFF"/>
    <w:rsid w:val="00C9078A"/>
    <w:rsid w:val="00DC4C89"/>
    <w:rsid w:val="00EA1998"/>
    <w:rsid w:val="00F11458"/>
    <w:rsid w:val="00FE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D69F0-5D7E-407A-A9B9-C23ADEE0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C77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8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ctivetectonics.ru/ActTecServ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Ксения</cp:lastModifiedBy>
  <cp:revision>13</cp:revision>
  <dcterms:created xsi:type="dcterms:W3CDTF">2025-03-12T04:17:00Z</dcterms:created>
  <dcterms:modified xsi:type="dcterms:W3CDTF">2025-04-11T09:22:00Z</dcterms:modified>
</cp:coreProperties>
</file>